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7F" w:rsidRPr="005411E3" w:rsidRDefault="00372EFD">
      <w:pPr>
        <w:pStyle w:val="a5"/>
        <w:framePr w:wrap="none" w:vAnchor="page" w:hAnchor="page" w:x="6219" w:y="15763"/>
        <w:shd w:val="clear" w:color="auto" w:fill="auto"/>
        <w:spacing w:line="210" w:lineRule="exact"/>
        <w:rPr>
          <w:rFonts w:ascii="Microsoft Sans Serif" w:hAnsi="Microsoft Sans Serif" w:cs="Microsoft Sans Serif"/>
          <w:b w:val="0"/>
          <w:sz w:val="19"/>
          <w:szCs w:val="19"/>
        </w:rPr>
      </w:pPr>
      <w:r w:rsidRPr="005411E3">
        <w:rPr>
          <w:rFonts w:ascii="Microsoft Sans Serif" w:hAnsi="Microsoft Sans Serif" w:cs="Microsoft Sans Serif"/>
          <w:b w:val="0"/>
          <w:sz w:val="19"/>
          <w:szCs w:val="19"/>
        </w:rPr>
        <w:t>17</w:t>
      </w:r>
    </w:p>
    <w:p w:rsidR="00111C57" w:rsidRPr="005411E3" w:rsidRDefault="00111C57">
      <w:pPr>
        <w:rPr>
          <w:rFonts w:ascii="Microsoft Sans Serif" w:hAnsi="Microsoft Sans Serif" w:cs="Microsoft Sans Serif"/>
          <w:sz w:val="19"/>
          <w:szCs w:val="19"/>
        </w:rPr>
      </w:pPr>
    </w:p>
    <w:tbl>
      <w:tblPr>
        <w:tblStyle w:val="a8"/>
        <w:tblpPr w:leftFromText="180" w:rightFromText="180" w:vertAnchor="text" w:horzAnchor="margin" w:tblpXSpec="center" w:tblpY="403"/>
        <w:tblW w:w="9357" w:type="dxa"/>
        <w:tblLook w:val="04A0" w:firstRow="1" w:lastRow="0" w:firstColumn="1" w:lastColumn="0" w:noHBand="0" w:noVBand="1"/>
      </w:tblPr>
      <w:tblGrid>
        <w:gridCol w:w="7372"/>
        <w:gridCol w:w="1985"/>
      </w:tblGrid>
      <w:tr w:rsidR="000C39DE" w:rsidRPr="005411E3" w:rsidTr="000C39DE">
        <w:trPr>
          <w:trHeight w:val="1874"/>
        </w:trPr>
        <w:tc>
          <w:tcPr>
            <w:tcW w:w="7372" w:type="dxa"/>
          </w:tcPr>
          <w:p w:rsidR="000C39DE" w:rsidRPr="000C39DE" w:rsidRDefault="000C39DE" w:rsidP="000C39DE">
            <w:pPr>
              <w:pStyle w:val="30"/>
              <w:shd w:val="clear" w:color="auto" w:fill="auto"/>
              <w:spacing w:before="0" w:after="0" w:line="360" w:lineRule="auto"/>
              <w:jc w:val="both"/>
              <w:rPr>
                <w:b w:val="0"/>
              </w:rPr>
            </w:pPr>
            <w:r w:rsidRPr="000C39DE">
              <w:rPr>
                <w:b w:val="0"/>
              </w:rPr>
              <w:t xml:space="preserve">Обеспечивающей      двигательную      активность     и </w:t>
            </w:r>
            <w:r w:rsidRPr="000C39DE">
              <w:rPr>
                <w:b w:val="0"/>
              </w:rPr>
              <w:br/>
              <w:t xml:space="preserve">организацию    здоровьесберегающую    деятельность </w:t>
            </w:r>
            <w:r w:rsidRPr="000C39DE">
              <w:rPr>
                <w:b w:val="0"/>
              </w:rPr>
              <w:br/>
              <w:t>детей.</w:t>
            </w:r>
          </w:p>
        </w:tc>
        <w:tc>
          <w:tcPr>
            <w:tcW w:w="1985" w:type="dxa"/>
          </w:tcPr>
          <w:p w:rsidR="000C39DE" w:rsidRPr="005411E3" w:rsidRDefault="000C39DE" w:rsidP="000C39DE">
            <w:pPr>
              <w:pStyle w:val="30"/>
              <w:shd w:val="clear" w:color="auto" w:fill="auto"/>
              <w:spacing w:before="0" w:after="0" w:line="280" w:lineRule="exact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</w:tbl>
    <w:p w:rsidR="000C39DE" w:rsidRDefault="000C39DE" w:rsidP="000C39DE">
      <w:pPr>
        <w:pStyle w:val="30"/>
        <w:framePr w:wrap="none" w:vAnchor="page" w:hAnchor="page" w:x="1304" w:y="4728"/>
        <w:shd w:val="clear" w:color="auto" w:fill="auto"/>
        <w:spacing w:before="0" w:after="0" w:line="280" w:lineRule="exact"/>
        <w:ind w:left="1500"/>
      </w:pPr>
      <w:r>
        <w:t>Содружество с социальными партнерами и родителями</w:t>
      </w:r>
    </w:p>
    <w:tbl>
      <w:tblPr>
        <w:tblStyle w:val="a8"/>
        <w:tblpPr w:leftFromText="180" w:rightFromText="180" w:vertAnchor="page" w:horzAnchor="margin" w:tblpXSpec="center" w:tblpY="5937"/>
        <w:tblW w:w="9747" w:type="dxa"/>
        <w:tblLook w:val="04A0" w:firstRow="1" w:lastRow="0" w:firstColumn="1" w:lastColumn="0" w:noHBand="0" w:noVBand="1"/>
      </w:tblPr>
      <w:tblGrid>
        <w:gridCol w:w="7338"/>
        <w:gridCol w:w="2409"/>
      </w:tblGrid>
      <w:tr w:rsidR="000C39DE" w:rsidRPr="005411E3" w:rsidTr="000C39DE">
        <w:trPr>
          <w:trHeight w:val="520"/>
        </w:trPr>
        <w:tc>
          <w:tcPr>
            <w:tcW w:w="7338" w:type="dxa"/>
          </w:tcPr>
          <w:p w:rsidR="000C39DE" w:rsidRPr="000C39DE" w:rsidRDefault="000C39DE" w:rsidP="000C39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9DE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:rsidR="000C39DE" w:rsidRPr="000C39DE" w:rsidRDefault="000C39DE" w:rsidP="000C39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9DE">
              <w:rPr>
                <w:rFonts w:ascii="Times New Roman" w:hAnsi="Times New Roman" w:cs="Times New Roman"/>
                <w:i/>
                <w:sz w:val="28"/>
                <w:szCs w:val="28"/>
              </w:rPr>
              <w:t>Срок исполнения</w:t>
            </w:r>
          </w:p>
        </w:tc>
      </w:tr>
      <w:tr w:rsidR="000C39DE" w:rsidRPr="005411E3" w:rsidTr="000C39DE">
        <w:tc>
          <w:tcPr>
            <w:tcW w:w="7338" w:type="dxa"/>
          </w:tcPr>
          <w:p w:rsidR="000C39DE" w:rsidRPr="000C39DE" w:rsidRDefault="000C39DE" w:rsidP="000C39D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73"/>
              </w:tabs>
              <w:spacing w:after="184" w:line="326" w:lineRule="exact"/>
              <w:ind w:right="34"/>
            </w:pPr>
            <w:r w:rsidRPr="000C39DE">
              <w:t>Работа с родителями по информированию и</w:t>
            </w:r>
            <w:r w:rsidRPr="000C39DE">
              <w:br/>
              <w:t>привлечению к деятельности в рамках ФГОС ДО</w:t>
            </w:r>
          </w:p>
          <w:p w:rsidR="000C39DE" w:rsidRPr="000C39DE" w:rsidRDefault="000C39DE" w:rsidP="000C39D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82"/>
              </w:tabs>
              <w:spacing w:after="296" w:line="322" w:lineRule="exact"/>
              <w:ind w:right="34"/>
            </w:pPr>
            <w:r w:rsidRPr="000C39DE">
              <w:t>Мониторинг мнения родительской общественности об</w:t>
            </w:r>
            <w:r w:rsidRPr="000C39DE">
              <w:br/>
              <w:t>удовлетворенности качеством оказания услуг</w:t>
            </w:r>
            <w:r w:rsidRPr="000C39DE">
              <w:br/>
              <w:t>педагогическим коллективом ДОУ</w:t>
            </w:r>
          </w:p>
          <w:p w:rsidR="000C39DE" w:rsidRPr="000C39DE" w:rsidRDefault="000C39DE" w:rsidP="000C39D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87"/>
              </w:tabs>
              <w:spacing w:after="180" w:line="326" w:lineRule="exact"/>
              <w:ind w:right="34"/>
            </w:pPr>
            <w:r w:rsidRPr="000C39DE">
              <w:t>Работа с родителями по самореализации личности их</w:t>
            </w:r>
            <w:r w:rsidRPr="000C39DE">
              <w:br/>
              <w:t>детей</w:t>
            </w:r>
          </w:p>
          <w:p w:rsidR="000C39DE" w:rsidRPr="000C39DE" w:rsidRDefault="000C39DE" w:rsidP="000C39DE">
            <w:pPr>
              <w:pStyle w:val="20"/>
              <w:shd w:val="clear" w:color="auto" w:fill="auto"/>
              <w:spacing w:after="0" w:line="326" w:lineRule="exact"/>
              <w:ind w:right="34"/>
            </w:pPr>
            <w:r w:rsidRPr="000C39DE">
              <w:t>4.Организация консультативного центра для родителей</w:t>
            </w:r>
            <w:r w:rsidRPr="000C39DE">
              <w:br/>
              <w:t>детей, не посещающих детский сад</w:t>
            </w:r>
          </w:p>
          <w:p w:rsidR="000C39DE" w:rsidRPr="000C39DE" w:rsidRDefault="000C39DE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C39DE" w:rsidRPr="000C39DE" w:rsidRDefault="00357129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  <w:r w:rsidR="000C39DE" w:rsidRPr="000C39DE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  <w:p w:rsidR="000C39DE" w:rsidRPr="000C39DE" w:rsidRDefault="000C39DE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DE" w:rsidRPr="000C39DE" w:rsidRDefault="00357129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Гашимова Ш.А.</w:t>
            </w:r>
          </w:p>
          <w:p w:rsidR="000C39DE" w:rsidRPr="000C39DE" w:rsidRDefault="00357129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Халимсбекова Н.А</w:t>
            </w:r>
            <w:r w:rsidR="000C39DE" w:rsidRPr="000C39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39DE" w:rsidRPr="000C39DE" w:rsidRDefault="000C39DE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DE" w:rsidRDefault="00357129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Гашимова Ш.А.</w:t>
            </w:r>
          </w:p>
          <w:p w:rsidR="00357129" w:rsidRDefault="00357129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Халимбекова Н.А.</w:t>
            </w:r>
          </w:p>
          <w:p w:rsidR="00357129" w:rsidRDefault="00357129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129" w:rsidRPr="000C39DE" w:rsidRDefault="00357129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Омарова Ш.Г.</w:t>
            </w:r>
          </w:p>
        </w:tc>
      </w:tr>
      <w:tr w:rsidR="000C39DE" w:rsidRPr="005411E3" w:rsidTr="000C39DE">
        <w:tc>
          <w:tcPr>
            <w:tcW w:w="7338" w:type="dxa"/>
          </w:tcPr>
          <w:p w:rsidR="000C39DE" w:rsidRPr="000C39DE" w:rsidRDefault="000C39DE" w:rsidP="000C39DE">
            <w:pPr>
              <w:pStyle w:val="20"/>
              <w:shd w:val="clear" w:color="auto" w:fill="auto"/>
              <w:spacing w:after="213" w:line="322" w:lineRule="exact"/>
              <w:ind w:left="19" w:right="34"/>
            </w:pPr>
            <w:r w:rsidRPr="000C39DE">
              <w:t>1. Заключить Договоры о сотрудничестве со спортивной</w:t>
            </w:r>
            <w:r w:rsidRPr="000C39DE">
              <w:br/>
              <w:t>школой о функционировании на базе ДОУ кружка.</w:t>
            </w:r>
          </w:p>
          <w:p w:rsidR="000C39DE" w:rsidRPr="000C39DE" w:rsidRDefault="000C39DE" w:rsidP="000C39DE">
            <w:pPr>
              <w:pStyle w:val="20"/>
              <w:shd w:val="clear" w:color="auto" w:fill="auto"/>
              <w:spacing w:after="0" w:line="280" w:lineRule="exact"/>
              <w:ind w:left="19" w:right="34"/>
            </w:pPr>
            <w:r w:rsidRPr="000C39DE">
              <w:t>2. Обновить Договор о сотрудничестве с СОШ с.Губден</w:t>
            </w:r>
          </w:p>
          <w:p w:rsidR="000C39DE" w:rsidRPr="000C39DE" w:rsidRDefault="000C39DE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C39DE" w:rsidRPr="000C39DE" w:rsidRDefault="00357129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0C39DE" w:rsidRPr="000C39D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C39DE" w:rsidRPr="000C39DE" w:rsidRDefault="000C39DE" w:rsidP="000C3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9DE" w:rsidRPr="000C39DE" w:rsidRDefault="000C39DE" w:rsidP="0035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9DE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357129">
              <w:rPr>
                <w:rFonts w:ascii="Times New Roman" w:hAnsi="Times New Roman" w:cs="Times New Roman"/>
                <w:sz w:val="28"/>
                <w:szCs w:val="28"/>
              </w:rPr>
              <w:t>. Омарова Ш.Г.</w:t>
            </w:r>
          </w:p>
        </w:tc>
      </w:tr>
    </w:tbl>
    <w:p w:rsidR="00111C57" w:rsidRPr="005411E3" w:rsidRDefault="00111C57">
      <w:pPr>
        <w:rPr>
          <w:rFonts w:ascii="Microsoft Sans Serif" w:hAnsi="Microsoft Sans Serif" w:cs="Microsoft Sans Serif"/>
          <w:sz w:val="19"/>
          <w:szCs w:val="19"/>
        </w:rPr>
      </w:pPr>
      <w:r w:rsidRPr="005411E3">
        <w:rPr>
          <w:rFonts w:ascii="Microsoft Sans Serif" w:hAnsi="Microsoft Sans Serif" w:cs="Microsoft Sans Serif"/>
          <w:sz w:val="19"/>
          <w:szCs w:val="19"/>
        </w:rPr>
        <w:br w:type="page"/>
      </w:r>
    </w:p>
    <w:p w:rsidR="00111C57" w:rsidRPr="00C908B0" w:rsidRDefault="00111C57" w:rsidP="00111C57">
      <w:pPr>
        <w:pStyle w:val="50"/>
        <w:shd w:val="clear" w:color="auto" w:fill="auto"/>
        <w:spacing w:line="509" w:lineRule="exact"/>
        <w:ind w:right="20"/>
        <w:jc w:val="center"/>
        <w:rPr>
          <w:b/>
          <w:sz w:val="28"/>
          <w:szCs w:val="28"/>
          <w:lang w:val="ru-RU"/>
        </w:rPr>
      </w:pPr>
      <w:r w:rsidRPr="00111C57">
        <w:rPr>
          <w:b/>
          <w:spacing w:val="0"/>
          <w:sz w:val="28"/>
          <w:szCs w:val="28"/>
          <w:lang w:val="ru-RU" w:eastAsia="ru-RU" w:bidi="ru-RU"/>
        </w:rPr>
        <w:lastRenderedPageBreak/>
        <w:t>Перечень нормативных документов</w:t>
      </w:r>
    </w:p>
    <w:p w:rsidR="00111C57" w:rsidRPr="00111C57" w:rsidRDefault="00111C57" w:rsidP="00111C57">
      <w:pPr>
        <w:pStyle w:val="20"/>
        <w:numPr>
          <w:ilvl w:val="0"/>
          <w:numId w:val="2"/>
        </w:numPr>
        <w:shd w:val="clear" w:color="auto" w:fill="auto"/>
        <w:tabs>
          <w:tab w:val="left" w:pos="378"/>
        </w:tabs>
        <w:spacing w:after="155" w:line="509" w:lineRule="exact"/>
        <w:jc w:val="left"/>
      </w:pPr>
      <w:r w:rsidRPr="00111C57">
        <w:t>Указ Президента РФ от 07.05.2012 №597 "О мероприятиях по реализации государственной социальной политики"</w:t>
      </w:r>
    </w:p>
    <w:p w:rsidR="00111C57" w:rsidRPr="00111C57" w:rsidRDefault="00111C57" w:rsidP="00111C57">
      <w:pPr>
        <w:pStyle w:val="20"/>
        <w:numPr>
          <w:ilvl w:val="0"/>
          <w:numId w:val="2"/>
        </w:numPr>
        <w:shd w:val="clear" w:color="auto" w:fill="auto"/>
        <w:tabs>
          <w:tab w:val="left" w:pos="378"/>
        </w:tabs>
        <w:spacing w:after="116" w:line="466" w:lineRule="exact"/>
        <w:jc w:val="left"/>
      </w:pPr>
      <w:r w:rsidRPr="00111C57">
        <w:t>Указ Президента РФ от 01.06.2012 №761 "О национальной стратегии действий в интересах детей на 2012-2017 годы".</w:t>
      </w:r>
    </w:p>
    <w:p w:rsidR="00111C57" w:rsidRPr="00111C57" w:rsidRDefault="00111C57" w:rsidP="00111C57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after="120" w:line="470" w:lineRule="exact"/>
        <w:jc w:val="left"/>
      </w:pPr>
      <w:r w:rsidRPr="00111C57">
        <w:t>ПП РФ от 05.08.2013 №662 "Об осуществлении мониторинга системы образования"</w:t>
      </w:r>
    </w:p>
    <w:p w:rsidR="00111C57" w:rsidRPr="00111C57" w:rsidRDefault="00111C57" w:rsidP="00111C57">
      <w:pPr>
        <w:pStyle w:val="20"/>
        <w:numPr>
          <w:ilvl w:val="0"/>
          <w:numId w:val="2"/>
        </w:numPr>
        <w:shd w:val="clear" w:color="auto" w:fill="auto"/>
        <w:tabs>
          <w:tab w:val="left" w:pos="378"/>
        </w:tabs>
        <w:spacing w:after="124" w:line="470" w:lineRule="exact"/>
        <w:jc w:val="left"/>
      </w:pPr>
      <w:r w:rsidRPr="00111C57">
        <w:t>ПП РФ от 15.04.2014 г. №295 (в ред. от 27.02.2016) "Об утверждении государственной программы Российской Федерации "Развитие образования на 2013-2020 годы"</w:t>
      </w:r>
    </w:p>
    <w:p w:rsidR="00111C57" w:rsidRPr="00111C57" w:rsidRDefault="00111C57" w:rsidP="00111C57">
      <w:pPr>
        <w:pStyle w:val="20"/>
        <w:numPr>
          <w:ilvl w:val="0"/>
          <w:numId w:val="2"/>
        </w:numPr>
        <w:shd w:val="clear" w:color="auto" w:fill="auto"/>
        <w:tabs>
          <w:tab w:val="left" w:pos="378"/>
        </w:tabs>
        <w:spacing w:after="120" w:line="466" w:lineRule="exact"/>
      </w:pPr>
      <w:r w:rsidRPr="00111C57">
        <w:t>ПП РФ от 23.05.2015 №497 "О Федеральной целевой программе развития</w:t>
      </w:r>
      <w:r>
        <w:t xml:space="preserve"> </w:t>
      </w:r>
      <w:r w:rsidRPr="00111C57">
        <w:t>образования на 2016 - 2020 годы"</w:t>
      </w:r>
    </w:p>
    <w:p w:rsidR="00111C57" w:rsidRPr="00111C57" w:rsidRDefault="00111C57" w:rsidP="00111C57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after="120" w:line="466" w:lineRule="exact"/>
        <w:jc w:val="left"/>
      </w:pPr>
      <w:r w:rsidRPr="00111C57">
        <w:t>ПП РФ от 20.05.2015 №481 "О федеральной целевой программе "Русский язык" на 2016 - 2020 годы"</w:t>
      </w:r>
    </w:p>
    <w:p w:rsidR="00111C57" w:rsidRPr="00111C57" w:rsidRDefault="00111C57" w:rsidP="00111C57">
      <w:pPr>
        <w:pStyle w:val="20"/>
        <w:numPr>
          <w:ilvl w:val="0"/>
          <w:numId w:val="2"/>
        </w:numPr>
        <w:shd w:val="clear" w:color="auto" w:fill="auto"/>
        <w:tabs>
          <w:tab w:val="left" w:pos="378"/>
        </w:tabs>
        <w:spacing w:after="116" w:line="466" w:lineRule="exact"/>
        <w:jc w:val="left"/>
      </w:pPr>
      <w:r w:rsidRPr="00111C57">
        <w:t>РП РФ от 17.11.2008 №1662-р "О Концепции долгосрочного социально- экономического развития Российской Федерации на период до 2020 года"</w:t>
      </w:r>
    </w:p>
    <w:p w:rsidR="00111C57" w:rsidRPr="00111C57" w:rsidRDefault="00111C57" w:rsidP="00111C57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124" w:line="470" w:lineRule="exact"/>
        <w:jc w:val="left"/>
      </w:pPr>
      <w:r w:rsidRPr="00111C57">
        <w:t>РП РФ от 30.04.2014 №722-р "Об утверждении плана мероприятий ("дорожной карты") "Изменения в отраслях социальной сферы, направленные на повышение эффективности образования и науки"</w:t>
      </w:r>
    </w:p>
    <w:p w:rsidR="00111C57" w:rsidRPr="00111C57" w:rsidRDefault="00111C57" w:rsidP="00111C57">
      <w:pPr>
        <w:pStyle w:val="20"/>
        <w:numPr>
          <w:ilvl w:val="0"/>
          <w:numId w:val="2"/>
        </w:numPr>
        <w:shd w:val="clear" w:color="auto" w:fill="auto"/>
        <w:tabs>
          <w:tab w:val="left" w:pos="378"/>
        </w:tabs>
        <w:spacing w:after="0" w:line="466" w:lineRule="exact"/>
        <w:jc w:val="left"/>
      </w:pPr>
      <w:r w:rsidRPr="00111C57">
        <w:t>РП РФ от 04.09.2014 №1726-р "Концепция развития дополнительного образования детей"</w:t>
      </w:r>
    </w:p>
    <w:p w:rsidR="00111C57" w:rsidRPr="00111C57" w:rsidRDefault="00111C57" w:rsidP="00111C57">
      <w:pPr>
        <w:pStyle w:val="20"/>
        <w:numPr>
          <w:ilvl w:val="0"/>
          <w:numId w:val="2"/>
        </w:numPr>
        <w:shd w:val="clear" w:color="auto" w:fill="auto"/>
        <w:tabs>
          <w:tab w:val="left" w:pos="507"/>
        </w:tabs>
        <w:spacing w:after="0" w:line="475" w:lineRule="exact"/>
        <w:jc w:val="left"/>
      </w:pPr>
      <w:r w:rsidRPr="00111C57">
        <w:t>РП РФ от 29.05.2015 №996-р "Об утверждении Стратегии развития воспитания в Российской Федерации на период до 2025 года"</w:t>
      </w:r>
    </w:p>
    <w:p w:rsidR="00111C57" w:rsidRDefault="00111C57" w:rsidP="00111C57">
      <w:pPr>
        <w:rPr>
          <w:rFonts w:ascii="Times New Roman" w:hAnsi="Times New Roman" w:cs="Times New Roman"/>
          <w:sz w:val="28"/>
          <w:szCs w:val="28"/>
        </w:rPr>
      </w:pPr>
    </w:p>
    <w:p w:rsidR="00C908B0" w:rsidRDefault="00C908B0" w:rsidP="00111C57">
      <w:pPr>
        <w:rPr>
          <w:rFonts w:ascii="Times New Roman" w:hAnsi="Times New Roman" w:cs="Times New Roman"/>
          <w:sz w:val="28"/>
          <w:szCs w:val="28"/>
        </w:rPr>
      </w:pPr>
    </w:p>
    <w:p w:rsidR="00C908B0" w:rsidRDefault="00C908B0" w:rsidP="00111C57">
      <w:pPr>
        <w:rPr>
          <w:rFonts w:ascii="Times New Roman" w:hAnsi="Times New Roman" w:cs="Times New Roman"/>
          <w:sz w:val="28"/>
          <w:szCs w:val="28"/>
        </w:rPr>
      </w:pPr>
    </w:p>
    <w:p w:rsidR="00C908B0" w:rsidRDefault="00C908B0" w:rsidP="00111C57">
      <w:pPr>
        <w:rPr>
          <w:rFonts w:ascii="Times New Roman" w:hAnsi="Times New Roman" w:cs="Times New Roman"/>
          <w:sz w:val="28"/>
          <w:szCs w:val="28"/>
        </w:rPr>
      </w:pPr>
    </w:p>
    <w:p w:rsidR="00C908B0" w:rsidRDefault="00C908B0" w:rsidP="00111C57">
      <w:pPr>
        <w:rPr>
          <w:rFonts w:ascii="Times New Roman" w:hAnsi="Times New Roman" w:cs="Times New Roman"/>
          <w:sz w:val="28"/>
          <w:szCs w:val="28"/>
        </w:rPr>
      </w:pPr>
    </w:p>
    <w:p w:rsidR="00C908B0" w:rsidRDefault="00C908B0" w:rsidP="00111C57">
      <w:pPr>
        <w:rPr>
          <w:rFonts w:ascii="Times New Roman" w:hAnsi="Times New Roman" w:cs="Times New Roman"/>
          <w:sz w:val="28"/>
          <w:szCs w:val="28"/>
        </w:rPr>
      </w:pPr>
    </w:p>
    <w:p w:rsidR="00C908B0" w:rsidRDefault="00C908B0" w:rsidP="00111C57">
      <w:pPr>
        <w:rPr>
          <w:rFonts w:ascii="Times New Roman" w:hAnsi="Times New Roman" w:cs="Times New Roman"/>
          <w:sz w:val="28"/>
          <w:szCs w:val="28"/>
        </w:rPr>
      </w:pPr>
    </w:p>
    <w:p w:rsidR="00C908B0" w:rsidRDefault="00C908B0" w:rsidP="00111C57">
      <w:pPr>
        <w:rPr>
          <w:rFonts w:ascii="Times New Roman" w:hAnsi="Times New Roman" w:cs="Times New Roman"/>
          <w:sz w:val="28"/>
          <w:szCs w:val="28"/>
        </w:rPr>
      </w:pPr>
    </w:p>
    <w:p w:rsidR="00C908B0" w:rsidRDefault="00C908B0" w:rsidP="00111C57">
      <w:pPr>
        <w:rPr>
          <w:rFonts w:ascii="Times New Roman" w:hAnsi="Times New Roman" w:cs="Times New Roman"/>
          <w:sz w:val="28"/>
          <w:szCs w:val="28"/>
        </w:rPr>
      </w:pPr>
    </w:p>
    <w:p w:rsidR="00C908B0" w:rsidRPr="00C908B0" w:rsidRDefault="00C908B0" w:rsidP="00C908B0">
      <w:pPr>
        <w:jc w:val="center"/>
        <w:rPr>
          <w:rFonts w:ascii="Times New Roman" w:hAnsi="Times New Roman" w:cs="Times New Roman"/>
          <w:sz w:val="20"/>
          <w:szCs w:val="28"/>
        </w:rPr>
      </w:pPr>
      <w:r w:rsidRPr="00C908B0">
        <w:rPr>
          <w:rFonts w:ascii="Times New Roman" w:hAnsi="Times New Roman" w:cs="Times New Roman"/>
          <w:sz w:val="20"/>
          <w:szCs w:val="28"/>
        </w:rPr>
        <w:t>18</w:t>
      </w:r>
    </w:p>
    <w:sectPr w:rsidR="00C908B0" w:rsidRPr="00C908B0" w:rsidSect="005411E3">
      <w:pgSz w:w="11900" w:h="16840"/>
      <w:pgMar w:top="1135" w:right="985" w:bottom="360" w:left="1701" w:header="0" w:footer="3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29" w:rsidRDefault="00D84D29" w:rsidP="009F1B7F">
      <w:r>
        <w:separator/>
      </w:r>
    </w:p>
  </w:endnote>
  <w:endnote w:type="continuationSeparator" w:id="0">
    <w:p w:rsidR="00D84D29" w:rsidRDefault="00D84D29" w:rsidP="009F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29" w:rsidRDefault="00D84D29"/>
  </w:footnote>
  <w:footnote w:type="continuationSeparator" w:id="0">
    <w:p w:rsidR="00D84D29" w:rsidRDefault="00D84D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501B3"/>
    <w:multiLevelType w:val="multilevel"/>
    <w:tmpl w:val="2BACC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F02A65"/>
    <w:multiLevelType w:val="multilevel"/>
    <w:tmpl w:val="4822B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F1B7F"/>
    <w:rsid w:val="000C39DE"/>
    <w:rsid w:val="00111C57"/>
    <w:rsid w:val="00357129"/>
    <w:rsid w:val="00372EFD"/>
    <w:rsid w:val="004C3A25"/>
    <w:rsid w:val="005411E3"/>
    <w:rsid w:val="009F1B7F"/>
    <w:rsid w:val="00A96EE2"/>
    <w:rsid w:val="00B011B1"/>
    <w:rsid w:val="00C908B0"/>
    <w:rsid w:val="00D84D29"/>
    <w:rsid w:val="00DA38B1"/>
    <w:rsid w:val="00E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C5168-005F-48A5-8F64-96EEC8F5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1B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1B7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F1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F1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9F1B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9F1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9F1B7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32"/>
      <w:szCs w:val="32"/>
      <w:u w:val="none"/>
      <w:lang w:val="en-US" w:eastAsia="en-US" w:bidi="en-US"/>
    </w:rPr>
  </w:style>
  <w:style w:type="character" w:customStyle="1" w:styleId="61">
    <w:name w:val="Основной текст (6) + Малые прописные"/>
    <w:basedOn w:val="6"/>
    <w:rsid w:val="009F1B7F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MSReferenceSansSerif26pt-4pt">
    <w:name w:val="Основной текст (2) + MS Reference Sans Serif;26 pt;Курсив;Интервал -4 pt"/>
    <w:basedOn w:val="2"/>
    <w:rsid w:val="009F1B7F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9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F1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4"/>
      <w:szCs w:val="24"/>
      <w:u w:val="none"/>
    </w:rPr>
  </w:style>
  <w:style w:type="character" w:customStyle="1" w:styleId="8">
    <w:name w:val="Основной текст (8)_"/>
    <w:basedOn w:val="a0"/>
    <w:link w:val="80"/>
    <w:rsid w:val="009F1B7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817pt-1pt">
    <w:name w:val="Основной текст (8) + 17 pt;Курсив;Интервал -1 pt"/>
    <w:basedOn w:val="8"/>
    <w:rsid w:val="009F1B7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81">
    <w:name w:val="Основной текст (8) + Малые прописные"/>
    <w:basedOn w:val="8"/>
    <w:rsid w:val="009F1B7F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F1B7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50"/>
      <w:sz w:val="19"/>
      <w:szCs w:val="19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sid w:val="009F1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Другое_"/>
    <w:basedOn w:val="a0"/>
    <w:link w:val="a7"/>
    <w:rsid w:val="009F1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ReferenceSansSerif26pt-4pt">
    <w:name w:val="Другое + MS Reference Sans Serif;26 pt;Курсив;Интервал -4 pt"/>
    <w:basedOn w:val="a6"/>
    <w:rsid w:val="009F1B7F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9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LucidaSansUnicode23pt">
    <w:name w:val="Другое + Lucida Sans Unicode;23 pt;Курсив"/>
    <w:basedOn w:val="a6"/>
    <w:rsid w:val="009F1B7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F1B7F"/>
    <w:pPr>
      <w:shd w:val="clear" w:color="auto" w:fill="FFFFFF"/>
      <w:spacing w:after="1440" w:line="48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F1B7F"/>
    <w:pPr>
      <w:shd w:val="clear" w:color="auto" w:fill="FFFFFF"/>
      <w:spacing w:before="1440"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9F1B7F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9F1B7F"/>
    <w:pPr>
      <w:shd w:val="clear" w:color="auto" w:fill="FFFFFF"/>
      <w:spacing w:before="480" w:line="0" w:lineRule="atLeast"/>
      <w:jc w:val="both"/>
    </w:pPr>
    <w:rPr>
      <w:rFonts w:ascii="Times New Roman" w:eastAsia="Times New Roman" w:hAnsi="Times New Roman" w:cs="Times New Roman"/>
      <w:spacing w:val="-10"/>
      <w:sz w:val="36"/>
      <w:szCs w:val="36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9F1B7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32"/>
      <w:szCs w:val="32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9F1B7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70"/>
    </w:rPr>
  </w:style>
  <w:style w:type="paragraph" w:customStyle="1" w:styleId="80">
    <w:name w:val="Основной текст (8)"/>
    <w:basedOn w:val="a"/>
    <w:link w:val="8"/>
    <w:rsid w:val="009F1B7F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-10"/>
    </w:rPr>
  </w:style>
  <w:style w:type="paragraph" w:customStyle="1" w:styleId="90">
    <w:name w:val="Основной текст (9)"/>
    <w:basedOn w:val="a"/>
    <w:link w:val="9"/>
    <w:rsid w:val="009F1B7F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50"/>
      <w:sz w:val="19"/>
      <w:szCs w:val="19"/>
      <w:lang w:val="en-US" w:eastAsia="en-US" w:bidi="en-US"/>
    </w:rPr>
  </w:style>
  <w:style w:type="paragraph" w:customStyle="1" w:styleId="a5">
    <w:name w:val="Колонтитул"/>
    <w:basedOn w:val="a"/>
    <w:link w:val="a4"/>
    <w:rsid w:val="009F1B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7">
    <w:name w:val="Другое"/>
    <w:basedOn w:val="a"/>
    <w:link w:val="a6"/>
    <w:rsid w:val="009F1B7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Заголовок №1_"/>
    <w:basedOn w:val="a0"/>
    <w:link w:val="10"/>
    <w:rsid w:val="00111C57"/>
    <w:rPr>
      <w:rFonts w:ascii="Times New Roman" w:eastAsia="Times New Roman" w:hAnsi="Times New Roman" w:cs="Times New Roman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a"/>
    <w:link w:val="1"/>
    <w:rsid w:val="00111C5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lang w:val="en-US" w:eastAsia="en-US" w:bidi="en-US"/>
    </w:rPr>
  </w:style>
  <w:style w:type="table" w:styleId="a8">
    <w:name w:val="Table Grid"/>
    <w:basedOn w:val="a1"/>
    <w:uiPriority w:val="59"/>
    <w:rsid w:val="00C90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DA38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A38B1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DA38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A38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2019-03-26T13:46:00Z</dcterms:created>
  <dcterms:modified xsi:type="dcterms:W3CDTF">2019-04-05T08:07:00Z</dcterms:modified>
</cp:coreProperties>
</file>